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1E" w:rsidRDefault="003A0067" w:rsidP="00CE417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  <w:r>
        <w:rPr>
          <w:rFonts w:ascii="Times New Roman" w:hAnsi="Times New Roman"/>
          <w:sz w:val="28"/>
          <w:szCs w:val="28"/>
        </w:rPr>
        <w:t>:</w:t>
      </w:r>
    </w:p>
    <w:p w:rsidR="0061471E" w:rsidRDefault="003A0067" w:rsidP="00CE417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МБУК «Краеведческий музей»</w:t>
      </w:r>
    </w:p>
    <w:p w:rsidR="0061471E" w:rsidRDefault="003A0067" w:rsidP="00CE4176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Н.В. Мишалкина</w:t>
      </w:r>
    </w:p>
    <w:p w:rsidR="0061471E" w:rsidRDefault="003A00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МБУК «Краеведческий музей</w:t>
      </w:r>
    </w:p>
    <w:p w:rsidR="0061471E" w:rsidRDefault="003A00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январь 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347"/>
        <w:gridCol w:w="1873"/>
        <w:gridCol w:w="2392"/>
      </w:tblGrid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47" w:type="dxa"/>
          </w:tcPr>
          <w:p w:rsidR="0061471E" w:rsidRDefault="003A00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873" w:type="dxa"/>
          </w:tcPr>
          <w:p w:rsidR="0061471E" w:rsidRDefault="003A00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Время проведения 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Ответственные</w:t>
            </w:r>
          </w:p>
          <w:p w:rsidR="0061471E" w:rsidRDefault="006147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47" w:type="dxa"/>
          </w:tcPr>
          <w:p w:rsidR="0061471E" w:rsidRDefault="003A0067" w:rsidP="00CE4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E4176"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Презентация</w:t>
            </w:r>
            <w:r w:rsidR="00CE4176"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Ретро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выставки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новогодни</w:t>
            </w:r>
            <w:r w:rsidR="009350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х советских символов игрушек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«Старая добрая сказка»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января в 12 ч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С.А. Саенко</w:t>
            </w:r>
          </w:p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О.В. Бароненкова</w:t>
            </w:r>
          </w:p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А.В. Зыкова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47" w:type="dxa"/>
          </w:tcPr>
          <w:p w:rsidR="0061471E" w:rsidRPr="00CE4176" w:rsidRDefault="003A0067" w:rsidP="00CE4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</w:t>
            </w:r>
            <w:r w:rsidR="00935081">
              <w:rPr>
                <w:rFonts w:ascii="Times New Roman" w:hAnsi="Times New Roman"/>
                <w:sz w:val="24"/>
                <w:szCs w:val="24"/>
              </w:rPr>
              <w:t xml:space="preserve">ация выставки «Рождественская </w:t>
            </w:r>
            <w:r>
              <w:rPr>
                <w:rFonts w:ascii="Times New Roman" w:hAnsi="Times New Roman"/>
                <w:sz w:val="24"/>
                <w:szCs w:val="24"/>
              </w:rPr>
              <w:t>и Новогодняя открытка в России начала 20 века»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января в 11 ч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Н.В. Ступина </w:t>
            </w:r>
          </w:p>
          <w:p w:rsidR="0061471E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1471E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47" w:type="dxa"/>
          </w:tcPr>
          <w:p w:rsidR="0061471E" w:rsidRDefault="003A0067" w:rsidP="00CE4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E4176" w:rsidRPr="00CE41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Интерактивная </w:t>
            </w:r>
            <w:r w:rsidR="00935081"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«Мерцание истории в ёлочной игрушке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января в 12 ч</w:t>
            </w:r>
          </w:p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.Ю Логиновская </w:t>
            </w:r>
          </w:p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Е.Я. Жарикова </w:t>
            </w: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47" w:type="dxa"/>
          </w:tcPr>
          <w:p w:rsidR="0061471E" w:rsidRDefault="003A0067" w:rsidP="00CE41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«Новогоднее настроение» музейная</w:t>
            </w:r>
            <w:r w:rsidR="0093508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программа для участников СВО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их семей в рамках проекта «Любовь и верность</w:t>
            </w:r>
            <w:r w:rsidR="003E0A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3E0A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два крыла»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 января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15 ч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.Ю. Логиновская</w:t>
            </w:r>
          </w:p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Е.Я. Жарикова </w:t>
            </w:r>
          </w:p>
          <w:p w:rsidR="0061471E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1471E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47" w:type="dxa"/>
          </w:tcPr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17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Концерт</w:t>
            </w:r>
            <w:r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гитарной песни авторов и исполнителей Василия Родина и Елены Мишута</w:t>
            </w:r>
          </w:p>
        </w:tc>
        <w:tc>
          <w:tcPr>
            <w:tcW w:w="1873" w:type="dxa"/>
          </w:tcPr>
          <w:p w:rsidR="0061471E" w:rsidRPr="00CE4176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 января в 16ч</w:t>
            </w:r>
          </w:p>
        </w:tc>
        <w:tc>
          <w:tcPr>
            <w:tcW w:w="2392" w:type="dxa"/>
          </w:tcPr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Е.Я. Жарикова </w:t>
            </w:r>
          </w:p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1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М.Д. Ларина </w:t>
            </w:r>
            <w:bookmarkStart w:id="0" w:name="_GoBack"/>
            <w:bookmarkEnd w:id="0"/>
          </w:p>
          <w:p w:rsidR="0061471E" w:rsidRPr="00CE4176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47" w:type="dxa"/>
          </w:tcPr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176">
              <w:rPr>
                <w:rFonts w:ascii="Times New Roman" w:hAnsi="Times New Roman"/>
                <w:sz w:val="24"/>
                <w:szCs w:val="24"/>
              </w:rPr>
              <w:t>В праздничные дни музей работает с 11 до 16ч</w:t>
            </w:r>
          </w:p>
        </w:tc>
        <w:tc>
          <w:tcPr>
            <w:tcW w:w="1873" w:type="dxa"/>
          </w:tcPr>
          <w:p w:rsidR="0061471E" w:rsidRPr="00CE4176" w:rsidRDefault="0061471E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</w:tcPr>
          <w:p w:rsidR="0061471E" w:rsidRPr="00CE4176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1471E" w:rsidTr="00CE4176">
        <w:trPr>
          <w:trHeight w:val="696"/>
        </w:trPr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47" w:type="dxa"/>
          </w:tcPr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ематически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экскурси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Новое время</w:t>
            </w:r>
            <w:r w:rsidR="003E0A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3E0A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новые герои» 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14 января</w:t>
            </w:r>
          </w:p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Е.Ю. Логиновская</w:t>
            </w:r>
          </w:p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Е.Я. Жарикова</w:t>
            </w:r>
          </w:p>
        </w:tc>
      </w:tr>
      <w:tr w:rsidR="0061471E" w:rsidTr="00935081">
        <w:trPr>
          <w:trHeight w:val="1355"/>
        </w:trPr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47" w:type="dxa"/>
          </w:tcPr>
          <w:p w:rsidR="0061471E" w:rsidRDefault="003A00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Тематическая экскурсия «Непокорённый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Ленинград</w:t>
            </w:r>
            <w:r w:rsidR="00CE417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sz w:val="24"/>
                <w:szCs w:val="24"/>
              </w:rPr>
              <w:t>полному освобождению Ленинграда от фашистской блокады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27 января</w:t>
            </w:r>
          </w:p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.Н. Труфанова</w:t>
            </w:r>
          </w:p>
        </w:tc>
      </w:tr>
      <w:tr w:rsidR="0061471E" w:rsidTr="00CE4176">
        <w:trPr>
          <w:trHeight w:val="510"/>
        </w:trPr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47" w:type="dxa"/>
          </w:tcPr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E4176">
              <w:rPr>
                <w:rFonts w:ascii="Times New Roman" w:hAnsi="Times New Roman"/>
                <w:sz w:val="24"/>
                <w:szCs w:val="24"/>
              </w:rPr>
              <w:t xml:space="preserve">Обзорные экскурсии по музею </w:t>
            </w:r>
          </w:p>
          <w:p w:rsidR="003E0ADA" w:rsidRDefault="003E0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471E" w:rsidRPr="00CE4176" w:rsidRDefault="003A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176">
              <w:rPr>
                <w:rFonts w:ascii="Times New Roman" w:hAnsi="Times New Roman"/>
                <w:sz w:val="24"/>
                <w:szCs w:val="24"/>
              </w:rPr>
              <w:t>Доступно по Пушкинской карте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нвар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</w:p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заявкам</w:t>
            </w:r>
          </w:p>
          <w:p w:rsidR="0061471E" w:rsidRDefault="0061471E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1471E" w:rsidRDefault="0061471E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Творческие сотрудники </w:t>
            </w:r>
          </w:p>
        </w:tc>
      </w:tr>
      <w:tr w:rsidR="0061471E" w:rsidTr="00CE4176">
        <w:tc>
          <w:tcPr>
            <w:tcW w:w="959" w:type="dxa"/>
          </w:tcPr>
          <w:p w:rsidR="0061471E" w:rsidRDefault="003A00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47" w:type="dxa"/>
            <w:vAlign w:val="center"/>
          </w:tcPr>
          <w:p w:rsidR="003E0ADA" w:rsidRDefault="00CE4176" w:rsidP="00CE4176">
            <w:pPr>
              <w:ind w:firstLineChars="31" w:firstLine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067">
              <w:rPr>
                <w:rFonts w:ascii="Times New Roman" w:hAnsi="Times New Roman"/>
                <w:sz w:val="24"/>
                <w:szCs w:val="24"/>
              </w:rPr>
              <w:t>«</w:t>
            </w:r>
            <w:r w:rsidR="00935081">
              <w:rPr>
                <w:rFonts w:ascii="Times New Roman" w:hAnsi="Times New Roman"/>
                <w:sz w:val="24"/>
                <w:szCs w:val="24"/>
              </w:rPr>
              <w:t>Биография</w:t>
            </w:r>
            <w:r w:rsidR="003A0067">
              <w:rPr>
                <w:rFonts w:ascii="Times New Roman" w:hAnsi="Times New Roman"/>
                <w:sz w:val="24"/>
                <w:szCs w:val="24"/>
              </w:rPr>
              <w:t xml:space="preserve"> корабля «Усть-Илимск» в биографии  города</w:t>
            </w:r>
            <w:r w:rsidR="003A0067">
              <w:rPr>
                <w:rFonts w:ascii="Times New Roman" w:hAnsi="Times New Roman"/>
                <w:sz w:val="24"/>
                <w:szCs w:val="24"/>
              </w:rPr>
              <w:t>»</w:t>
            </w:r>
            <w:r w:rsidR="003A00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35081">
              <w:rPr>
                <w:rFonts w:ascii="Times New Roman" w:hAnsi="Times New Roman"/>
                <w:sz w:val="24"/>
                <w:szCs w:val="24"/>
              </w:rPr>
              <w:t>«История Усть-Илимской</w:t>
            </w:r>
            <w:r w:rsidR="003A0067">
              <w:rPr>
                <w:rFonts w:ascii="Times New Roman" w:hAnsi="Times New Roman"/>
                <w:sz w:val="24"/>
                <w:szCs w:val="24"/>
              </w:rPr>
              <w:t xml:space="preserve"> ГЭС»</w:t>
            </w:r>
            <w:r w:rsidRPr="00CE4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71E" w:rsidRDefault="003A0067" w:rsidP="00CE4176">
            <w:pPr>
              <w:ind w:firstLineChars="31" w:firstLine="74"/>
              <w:rPr>
                <w:rFonts w:ascii="Times New Roman" w:hAnsi="Times New Roman"/>
                <w:sz w:val="24"/>
                <w:szCs w:val="24"/>
              </w:rPr>
            </w:pPr>
            <w:r w:rsidRPr="00CE4176">
              <w:rPr>
                <w:rFonts w:ascii="Times New Roman" w:hAnsi="Times New Roman"/>
                <w:sz w:val="24"/>
                <w:szCs w:val="24"/>
              </w:rPr>
              <w:t>Доступно по Пушкинской карте</w:t>
            </w:r>
          </w:p>
        </w:tc>
        <w:tc>
          <w:tcPr>
            <w:tcW w:w="1873" w:type="dxa"/>
          </w:tcPr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нвар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</w:p>
          <w:p w:rsidR="0061471E" w:rsidRDefault="003A0067" w:rsidP="00CE41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заявкам</w:t>
            </w:r>
          </w:p>
        </w:tc>
        <w:tc>
          <w:tcPr>
            <w:tcW w:w="2392" w:type="dxa"/>
          </w:tcPr>
          <w:p w:rsidR="0061471E" w:rsidRDefault="006147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1471E" w:rsidRDefault="0061471E" w:rsidP="00CE4176">
      <w:pPr>
        <w:jc w:val="both"/>
      </w:pPr>
    </w:p>
    <w:sectPr w:rsidR="0061471E" w:rsidSect="0061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067" w:rsidRDefault="003A0067">
      <w:pPr>
        <w:spacing w:line="240" w:lineRule="auto"/>
      </w:pPr>
      <w:r>
        <w:separator/>
      </w:r>
    </w:p>
  </w:endnote>
  <w:endnote w:type="continuationSeparator" w:id="1">
    <w:p w:rsidR="003A0067" w:rsidRDefault="003A0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067" w:rsidRDefault="003A0067">
      <w:pPr>
        <w:spacing w:after="0"/>
      </w:pPr>
      <w:r>
        <w:separator/>
      </w:r>
    </w:p>
  </w:footnote>
  <w:footnote w:type="continuationSeparator" w:id="1">
    <w:p w:rsidR="003A0067" w:rsidRDefault="003A00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39C"/>
    <w:rsid w:val="00040877"/>
    <w:rsid w:val="001D1EBD"/>
    <w:rsid w:val="00251FDA"/>
    <w:rsid w:val="003A0067"/>
    <w:rsid w:val="003E0ADA"/>
    <w:rsid w:val="004C12BF"/>
    <w:rsid w:val="005C33A5"/>
    <w:rsid w:val="00605C61"/>
    <w:rsid w:val="0061471E"/>
    <w:rsid w:val="00935081"/>
    <w:rsid w:val="009C28A9"/>
    <w:rsid w:val="009C4259"/>
    <w:rsid w:val="00A3287E"/>
    <w:rsid w:val="00AF4B6A"/>
    <w:rsid w:val="00B05143"/>
    <w:rsid w:val="00BF36D3"/>
    <w:rsid w:val="00CB47F7"/>
    <w:rsid w:val="00CD4AF0"/>
    <w:rsid w:val="00CE4176"/>
    <w:rsid w:val="00DE42D5"/>
    <w:rsid w:val="00ED24C3"/>
    <w:rsid w:val="00ED330C"/>
    <w:rsid w:val="00F101B3"/>
    <w:rsid w:val="00F5439C"/>
    <w:rsid w:val="020D45E3"/>
    <w:rsid w:val="040258CE"/>
    <w:rsid w:val="0F980F21"/>
    <w:rsid w:val="159B7134"/>
    <w:rsid w:val="289438AA"/>
    <w:rsid w:val="31D47638"/>
    <w:rsid w:val="386D7C8A"/>
    <w:rsid w:val="3C9734B3"/>
    <w:rsid w:val="3F2A3042"/>
    <w:rsid w:val="479C33FC"/>
    <w:rsid w:val="4A805217"/>
    <w:rsid w:val="4EB54119"/>
    <w:rsid w:val="656D1D5A"/>
    <w:rsid w:val="677F07F2"/>
    <w:rsid w:val="6D7F373F"/>
    <w:rsid w:val="70795EB3"/>
    <w:rsid w:val="76F6171E"/>
    <w:rsid w:val="7E5E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1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7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E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4176"/>
    <w:rPr>
      <w:rFonts w:ascii="Calibri" w:eastAsia="Times New Roman" w:hAnsi="Calibri" w:cs="Times New Roman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CE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4176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2025-12-17T06:35:00Z</cp:lastPrinted>
  <dcterms:created xsi:type="dcterms:W3CDTF">2024-12-04T09:29:00Z</dcterms:created>
  <dcterms:modified xsi:type="dcterms:W3CDTF">2025-12-17T08:06:00Z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8421611E4ECB474BBDF70C9AEEFD3C1C_12</vt:lpwstr>
  </property>
</Properties>
</file>